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3DC13A3" w14:textId="1DBB5E71" w:rsidR="008F024C" w:rsidRPr="007C646B" w:rsidRDefault="008F024C" w:rsidP="004A333D">
      <w:pPr>
        <w:rPr>
          <w:rFonts w:ascii="Times New Roman" w:hAnsi="Times New Roman" w:cs="Times New Roman"/>
          <w:b/>
        </w:rPr>
      </w:pPr>
    </w:p>
    <w:p w14:paraId="3CEA4655" w14:textId="054189D9" w:rsidR="008F024C" w:rsidRPr="007C646B" w:rsidRDefault="007C646B" w:rsidP="008F024C">
      <w:pPr>
        <w:jc w:val="center"/>
        <w:rPr>
          <w:rFonts w:ascii="Times New Roman" w:hAnsi="Times New Roman" w:cs="Times New Roman"/>
          <w:b/>
        </w:rPr>
      </w:pPr>
      <w:r w:rsidRPr="007C646B">
        <w:rPr>
          <w:rFonts w:ascii="Times New Roman" w:hAnsi="Times New Roman" w:cs="Times New Roman"/>
          <w:b/>
        </w:rPr>
        <w:t>CTLE 6510 – Cyber Pedagogy</w:t>
      </w:r>
    </w:p>
    <w:p w14:paraId="0298F6DC" w14:textId="070053B8" w:rsidR="008F024C" w:rsidRPr="007C646B" w:rsidRDefault="00212E7D" w:rsidP="008F024C">
      <w:pPr>
        <w:jc w:val="center"/>
        <w:rPr>
          <w:rFonts w:ascii="Times New Roman" w:hAnsi="Times New Roman" w:cs="Times New Roman"/>
        </w:rPr>
      </w:pPr>
      <w:r w:rsidRPr="007C646B">
        <w:rPr>
          <w:rFonts w:ascii="Times New Roman" w:hAnsi="Times New Roman" w:cs="Times New Roman"/>
        </w:rPr>
        <w:t>Spring</w:t>
      </w:r>
      <w:r w:rsidR="008F024C" w:rsidRPr="007C646B">
        <w:rPr>
          <w:rFonts w:ascii="Times New Roman" w:hAnsi="Times New Roman" w:cs="Times New Roman"/>
        </w:rPr>
        <w:t xml:space="preserve"> Semester 20</w:t>
      </w:r>
      <w:r w:rsidRPr="007C646B">
        <w:rPr>
          <w:rFonts w:ascii="Times New Roman" w:hAnsi="Times New Roman" w:cs="Times New Roman"/>
        </w:rPr>
        <w:t>25</w:t>
      </w:r>
    </w:p>
    <w:p w14:paraId="351E3FC4" w14:textId="77777777" w:rsidR="008F024C" w:rsidRPr="007C646B" w:rsidRDefault="008F024C" w:rsidP="008F024C">
      <w:pPr>
        <w:rPr>
          <w:rFonts w:ascii="Times New Roman" w:hAnsi="Times New Roman" w:cs="Times New Roman"/>
          <w:sz w:val="22"/>
          <w:szCs w:val="22"/>
        </w:rPr>
      </w:pPr>
    </w:p>
    <w:p w14:paraId="7DF0836D" w14:textId="4B85FFB0" w:rsidR="008F024C" w:rsidRDefault="008F024C" w:rsidP="008F024C">
      <w:pPr>
        <w:rPr>
          <w:rFonts w:ascii="Times New Roman" w:hAnsi="Times New Roman" w:cs="Times New Roman"/>
          <w:b/>
          <w:sz w:val="22"/>
          <w:szCs w:val="22"/>
        </w:rPr>
      </w:pPr>
      <w:r w:rsidRPr="007C646B">
        <w:rPr>
          <w:rFonts w:ascii="Times New Roman" w:hAnsi="Times New Roman" w:cs="Times New Roman"/>
          <w:b/>
          <w:sz w:val="22"/>
          <w:szCs w:val="22"/>
        </w:rPr>
        <w:t>Course Description</w:t>
      </w:r>
    </w:p>
    <w:p w14:paraId="6EAEDA74" w14:textId="77777777" w:rsidR="007C646B" w:rsidRPr="007C646B" w:rsidRDefault="007C646B" w:rsidP="008F024C">
      <w:pPr>
        <w:rPr>
          <w:rFonts w:ascii="Times New Roman" w:hAnsi="Times New Roman" w:cs="Times New Roman"/>
          <w:b/>
          <w:sz w:val="22"/>
          <w:szCs w:val="22"/>
        </w:rPr>
      </w:pPr>
      <w:bookmarkStart w:id="0" w:name="_GoBack"/>
      <w:bookmarkEnd w:id="0"/>
    </w:p>
    <w:p w14:paraId="7C08685C" w14:textId="287FEB14" w:rsidR="008F024C" w:rsidRPr="007C646B" w:rsidRDefault="007C646B" w:rsidP="008F024C">
      <w:pPr>
        <w:rPr>
          <w:rFonts w:ascii="Times New Roman" w:hAnsi="Times New Roman" w:cs="Times New Roman"/>
          <w:color w:val="2D3B45"/>
          <w:shd w:val="clear" w:color="auto" w:fill="FFFFFF"/>
        </w:rPr>
      </w:pPr>
      <w:r w:rsidRPr="007C646B">
        <w:rPr>
          <w:rFonts w:ascii="Times New Roman" w:hAnsi="Times New Roman" w:cs="Times New Roman"/>
          <w:color w:val="2D3B45"/>
          <w:shd w:val="clear" w:color="auto" w:fill="FFFFFF"/>
        </w:rPr>
        <w:t>T</w:t>
      </w:r>
      <w:r w:rsidRPr="007C646B">
        <w:rPr>
          <w:rFonts w:ascii="Times New Roman" w:hAnsi="Times New Roman" w:cs="Times New Roman"/>
          <w:color w:val="2D3B45"/>
          <w:shd w:val="clear" w:color="auto" w:fill="FFFFFF"/>
        </w:rPr>
        <w:t>hroughout this course, you will not only learn how to teach online, but you will also get to try your hand at building an online course as we go. That means by the time this course is over, you will have the foundational components of your own online course and will be ready to teach one.</w:t>
      </w:r>
    </w:p>
    <w:p w14:paraId="4E6A1ACF" w14:textId="77777777" w:rsidR="007C646B" w:rsidRPr="007C646B" w:rsidRDefault="007C646B" w:rsidP="008F024C">
      <w:pPr>
        <w:rPr>
          <w:rFonts w:ascii="Times New Roman" w:hAnsi="Times New Roman" w:cs="Times New Roman"/>
          <w:sz w:val="22"/>
          <w:szCs w:val="22"/>
        </w:rPr>
      </w:pPr>
    </w:p>
    <w:p w14:paraId="69987F90" w14:textId="2B8392D4" w:rsidR="008F024C" w:rsidRPr="007C646B" w:rsidRDefault="008F024C" w:rsidP="008F024C">
      <w:pPr>
        <w:rPr>
          <w:rFonts w:ascii="Times New Roman" w:hAnsi="Times New Roman" w:cs="Times New Roman"/>
          <w:b/>
          <w:sz w:val="22"/>
          <w:szCs w:val="22"/>
        </w:rPr>
      </w:pPr>
      <w:r w:rsidRPr="007C646B">
        <w:rPr>
          <w:rFonts w:ascii="Times New Roman" w:hAnsi="Times New Roman" w:cs="Times New Roman"/>
          <w:b/>
          <w:sz w:val="22"/>
          <w:szCs w:val="22"/>
        </w:rPr>
        <w:t xml:space="preserve">Course </w:t>
      </w:r>
      <w:r w:rsidR="008419D1" w:rsidRPr="007C646B">
        <w:rPr>
          <w:rFonts w:ascii="Times New Roman" w:hAnsi="Times New Roman" w:cs="Times New Roman"/>
          <w:b/>
          <w:sz w:val="22"/>
          <w:szCs w:val="22"/>
        </w:rPr>
        <w:t xml:space="preserve">Outcomes and </w:t>
      </w:r>
      <w:r w:rsidR="006C77AD" w:rsidRPr="007C646B">
        <w:rPr>
          <w:rFonts w:ascii="Times New Roman" w:hAnsi="Times New Roman" w:cs="Times New Roman"/>
          <w:b/>
          <w:sz w:val="22"/>
          <w:szCs w:val="22"/>
        </w:rPr>
        <w:t>Objectives</w:t>
      </w:r>
      <w:r w:rsidRPr="007C646B">
        <w:rPr>
          <w:rFonts w:ascii="Times New Roman" w:hAnsi="Times New Roman" w:cs="Times New Roman"/>
          <w:b/>
          <w:sz w:val="22"/>
          <w:szCs w:val="22"/>
        </w:rPr>
        <w:t xml:space="preserve"> </w:t>
      </w:r>
    </w:p>
    <w:p w14:paraId="13DDEB2D" w14:textId="77777777" w:rsidR="00066C8A" w:rsidRPr="00066C8A" w:rsidRDefault="00066C8A" w:rsidP="00066C8A">
      <w:pPr>
        <w:spacing w:before="180" w:after="180"/>
        <w:rPr>
          <w:rFonts w:ascii="Times New Roman" w:eastAsia="Times New Roman" w:hAnsi="Times New Roman" w:cs="Times New Roman"/>
          <w:color w:val="2D3B45"/>
          <w:lang w:eastAsia="en-US"/>
        </w:rPr>
      </w:pPr>
      <w:r w:rsidRPr="00066C8A">
        <w:rPr>
          <w:rFonts w:ascii="Times New Roman" w:eastAsia="Times New Roman" w:hAnsi="Times New Roman" w:cs="Times New Roman"/>
          <w:color w:val="2D3B45"/>
          <w:lang w:eastAsia="en-US"/>
        </w:rPr>
        <w:t>This class attempts to be a model of effective online pedagogy and allows you to experience online learning as the student. The following course outcomes are designed to help you reach that goal.</w:t>
      </w:r>
    </w:p>
    <w:p w14:paraId="4393D432" w14:textId="77777777" w:rsidR="00066C8A" w:rsidRPr="00066C8A" w:rsidRDefault="00066C8A" w:rsidP="00066C8A">
      <w:pPr>
        <w:spacing w:before="180" w:after="180"/>
        <w:rPr>
          <w:rFonts w:ascii="Times New Roman" w:eastAsia="Times New Roman" w:hAnsi="Times New Roman" w:cs="Times New Roman"/>
          <w:color w:val="2D3B45"/>
          <w:lang w:eastAsia="en-US"/>
        </w:rPr>
      </w:pPr>
      <w:r w:rsidRPr="00066C8A">
        <w:rPr>
          <w:rFonts w:ascii="Times New Roman" w:eastAsia="Times New Roman" w:hAnsi="Times New Roman" w:cs="Times New Roman"/>
          <w:color w:val="2D3B45"/>
          <w:lang w:eastAsia="en-US"/>
        </w:rPr>
        <w:t>By the end of this course, you will be able to employ techniques to facilitate student learning in the online classroom. More specifically, you will be able to</w:t>
      </w:r>
    </w:p>
    <w:p w14:paraId="19405A82" w14:textId="77777777" w:rsidR="00066C8A" w:rsidRPr="00066C8A" w:rsidRDefault="00066C8A" w:rsidP="00066C8A">
      <w:pPr>
        <w:numPr>
          <w:ilvl w:val="0"/>
          <w:numId w:val="5"/>
        </w:numPr>
        <w:spacing w:before="100" w:beforeAutospacing="1" w:after="100" w:afterAutospacing="1"/>
        <w:ind w:left="375"/>
        <w:rPr>
          <w:rFonts w:ascii="Times New Roman" w:eastAsia="Times New Roman" w:hAnsi="Times New Roman" w:cs="Times New Roman"/>
          <w:color w:val="2D3B45"/>
          <w:lang w:eastAsia="en-US"/>
        </w:rPr>
      </w:pPr>
      <w:r w:rsidRPr="00066C8A">
        <w:rPr>
          <w:rFonts w:ascii="Times New Roman" w:eastAsia="Times New Roman" w:hAnsi="Times New Roman" w:cs="Times New Roman"/>
          <w:color w:val="2D3B45"/>
          <w:lang w:eastAsia="en-US"/>
        </w:rPr>
        <w:t>utilize teaching tools and technologies you experimented with in this course.</w:t>
      </w:r>
    </w:p>
    <w:p w14:paraId="54DCE69F" w14:textId="77777777" w:rsidR="00066C8A" w:rsidRPr="00066C8A" w:rsidRDefault="00066C8A" w:rsidP="00066C8A">
      <w:pPr>
        <w:numPr>
          <w:ilvl w:val="0"/>
          <w:numId w:val="5"/>
        </w:numPr>
        <w:spacing w:before="100" w:beforeAutospacing="1" w:after="100" w:afterAutospacing="1"/>
        <w:ind w:left="375"/>
        <w:rPr>
          <w:rFonts w:ascii="Times New Roman" w:eastAsia="Times New Roman" w:hAnsi="Times New Roman" w:cs="Times New Roman"/>
          <w:color w:val="2D3B45"/>
          <w:lang w:eastAsia="en-US"/>
        </w:rPr>
      </w:pPr>
      <w:r w:rsidRPr="00066C8A">
        <w:rPr>
          <w:rFonts w:ascii="Times New Roman" w:eastAsia="Times New Roman" w:hAnsi="Times New Roman" w:cs="Times New Roman"/>
          <w:color w:val="2D3B45"/>
          <w:lang w:eastAsia="en-US"/>
        </w:rPr>
        <w:t>create a climate and sense of community conducive to learning.</w:t>
      </w:r>
    </w:p>
    <w:p w14:paraId="398840D9" w14:textId="77777777" w:rsidR="00066C8A" w:rsidRPr="00066C8A" w:rsidRDefault="00066C8A" w:rsidP="00066C8A">
      <w:pPr>
        <w:numPr>
          <w:ilvl w:val="0"/>
          <w:numId w:val="5"/>
        </w:numPr>
        <w:spacing w:before="100" w:beforeAutospacing="1" w:after="100" w:afterAutospacing="1"/>
        <w:ind w:left="375"/>
        <w:rPr>
          <w:rFonts w:ascii="Times New Roman" w:eastAsia="Times New Roman" w:hAnsi="Times New Roman" w:cs="Times New Roman"/>
          <w:color w:val="2D3B45"/>
          <w:lang w:eastAsia="en-US"/>
        </w:rPr>
      </w:pPr>
      <w:r w:rsidRPr="00066C8A">
        <w:rPr>
          <w:rFonts w:ascii="Times New Roman" w:eastAsia="Times New Roman" w:hAnsi="Times New Roman" w:cs="Times New Roman"/>
          <w:color w:val="2D3B45"/>
          <w:lang w:eastAsia="en-US"/>
        </w:rPr>
        <w:t>design an accessible course that benefits all students.</w:t>
      </w:r>
    </w:p>
    <w:p w14:paraId="3B2C8B91" w14:textId="77777777" w:rsidR="00066C8A" w:rsidRPr="00066C8A" w:rsidRDefault="00066C8A" w:rsidP="00066C8A">
      <w:pPr>
        <w:numPr>
          <w:ilvl w:val="0"/>
          <w:numId w:val="5"/>
        </w:numPr>
        <w:spacing w:before="100" w:beforeAutospacing="1" w:after="100" w:afterAutospacing="1"/>
        <w:ind w:left="375"/>
        <w:rPr>
          <w:rFonts w:ascii="Times New Roman" w:eastAsia="Times New Roman" w:hAnsi="Times New Roman" w:cs="Times New Roman"/>
          <w:color w:val="2D3B45"/>
          <w:lang w:eastAsia="en-US"/>
        </w:rPr>
      </w:pPr>
      <w:r w:rsidRPr="00066C8A">
        <w:rPr>
          <w:rFonts w:ascii="Times New Roman" w:eastAsia="Times New Roman" w:hAnsi="Times New Roman" w:cs="Times New Roman"/>
          <w:color w:val="2D3B45"/>
          <w:lang w:eastAsia="en-US"/>
        </w:rPr>
        <w:t>assess student learning in the online environment.</w:t>
      </w:r>
    </w:p>
    <w:p w14:paraId="36F2FF23" w14:textId="77777777" w:rsidR="00066C8A" w:rsidRPr="00066C8A" w:rsidRDefault="00066C8A" w:rsidP="00066C8A">
      <w:pPr>
        <w:numPr>
          <w:ilvl w:val="0"/>
          <w:numId w:val="5"/>
        </w:numPr>
        <w:spacing w:before="100" w:beforeAutospacing="1" w:after="100" w:afterAutospacing="1"/>
        <w:ind w:left="375"/>
        <w:rPr>
          <w:rFonts w:ascii="Times New Roman" w:eastAsia="Times New Roman" w:hAnsi="Times New Roman" w:cs="Times New Roman"/>
          <w:color w:val="2D3B45"/>
          <w:lang w:eastAsia="en-US"/>
        </w:rPr>
      </w:pPr>
      <w:r w:rsidRPr="00066C8A">
        <w:rPr>
          <w:rFonts w:ascii="Times New Roman" w:eastAsia="Times New Roman" w:hAnsi="Times New Roman" w:cs="Times New Roman"/>
          <w:color w:val="2D3B45"/>
          <w:lang w:eastAsia="en-US"/>
        </w:rPr>
        <w:t>create effective and engaging online lessons, activities, and course materials.</w:t>
      </w:r>
    </w:p>
    <w:p w14:paraId="2332A3CE" w14:textId="77777777" w:rsidR="00066C8A" w:rsidRPr="00066C8A" w:rsidRDefault="00066C8A" w:rsidP="00066C8A">
      <w:pPr>
        <w:numPr>
          <w:ilvl w:val="0"/>
          <w:numId w:val="5"/>
        </w:numPr>
        <w:spacing w:before="100" w:beforeAutospacing="1" w:after="100" w:afterAutospacing="1"/>
        <w:ind w:left="375"/>
        <w:rPr>
          <w:rFonts w:ascii="Times New Roman" w:eastAsia="Times New Roman" w:hAnsi="Times New Roman" w:cs="Times New Roman"/>
          <w:color w:val="2D3B45"/>
          <w:lang w:eastAsia="en-US"/>
        </w:rPr>
      </w:pPr>
      <w:r w:rsidRPr="00066C8A">
        <w:rPr>
          <w:rFonts w:ascii="Times New Roman" w:eastAsia="Times New Roman" w:hAnsi="Times New Roman" w:cs="Times New Roman"/>
          <w:color w:val="2D3B45"/>
          <w:lang w:eastAsia="en-US"/>
        </w:rPr>
        <w:t>effectively utilize video in more ways than you may have previously considered.</w:t>
      </w:r>
    </w:p>
    <w:p w14:paraId="68C2D140" w14:textId="77777777" w:rsidR="00066C8A" w:rsidRPr="00066C8A" w:rsidRDefault="00066C8A" w:rsidP="00066C8A">
      <w:pPr>
        <w:numPr>
          <w:ilvl w:val="0"/>
          <w:numId w:val="5"/>
        </w:numPr>
        <w:spacing w:before="100" w:beforeAutospacing="1" w:after="100" w:afterAutospacing="1"/>
        <w:ind w:left="375"/>
        <w:rPr>
          <w:rFonts w:ascii="Times New Roman" w:eastAsia="Times New Roman" w:hAnsi="Times New Roman" w:cs="Times New Roman"/>
          <w:color w:val="2D3B45"/>
          <w:lang w:eastAsia="en-US"/>
        </w:rPr>
      </w:pPr>
      <w:r w:rsidRPr="00066C8A">
        <w:rPr>
          <w:rFonts w:ascii="Times New Roman" w:eastAsia="Times New Roman" w:hAnsi="Times New Roman" w:cs="Times New Roman"/>
          <w:color w:val="2D3B45"/>
          <w:lang w:eastAsia="en-US"/>
        </w:rPr>
        <w:t>utilize pro tips to enhance the designing and teaching of your online course. </w:t>
      </w:r>
    </w:p>
    <w:p w14:paraId="5EA594EF" w14:textId="77777777" w:rsidR="008F024C" w:rsidRPr="007C646B" w:rsidRDefault="008F024C" w:rsidP="008F024C">
      <w:pPr>
        <w:rPr>
          <w:rFonts w:ascii="Times New Roman" w:hAnsi="Times New Roman" w:cs="Times New Roman"/>
          <w:sz w:val="22"/>
          <w:szCs w:val="22"/>
        </w:rPr>
      </w:pPr>
    </w:p>
    <w:p w14:paraId="0B2FED63" w14:textId="37410B63" w:rsidR="008F024C" w:rsidRPr="007C646B" w:rsidRDefault="006C77AD" w:rsidP="008F024C">
      <w:pPr>
        <w:pStyle w:val="NoSpacing"/>
        <w:rPr>
          <w:rFonts w:ascii="Times New Roman" w:hAnsi="Times New Roman"/>
          <w:b/>
        </w:rPr>
      </w:pPr>
      <w:r w:rsidRPr="007C646B">
        <w:rPr>
          <w:rFonts w:ascii="Times New Roman" w:hAnsi="Times New Roman"/>
          <w:b/>
        </w:rPr>
        <w:t>Course Requirements</w:t>
      </w:r>
    </w:p>
    <w:p w14:paraId="69B799A5" w14:textId="77777777" w:rsidR="007C646B" w:rsidRPr="007C646B" w:rsidRDefault="007C646B" w:rsidP="007C646B">
      <w:pPr>
        <w:pStyle w:val="NoSpacing"/>
        <w:ind w:left="720"/>
        <w:rPr>
          <w:rFonts w:ascii="Times New Roman" w:hAnsi="Times New Roman"/>
          <w:bCs/>
        </w:rPr>
      </w:pPr>
    </w:p>
    <w:p w14:paraId="4A4CDE6B" w14:textId="3E51F883" w:rsidR="006C77AD" w:rsidRPr="007C646B" w:rsidRDefault="007C646B" w:rsidP="006C77AD">
      <w:pPr>
        <w:pStyle w:val="NoSpacing"/>
        <w:numPr>
          <w:ilvl w:val="0"/>
          <w:numId w:val="4"/>
        </w:numPr>
        <w:rPr>
          <w:rFonts w:ascii="Times New Roman" w:hAnsi="Times New Roman"/>
          <w:bCs/>
        </w:rPr>
      </w:pPr>
      <w:r w:rsidRPr="007C646B">
        <w:rPr>
          <w:rFonts w:ascii="Times New Roman" w:hAnsi="Times New Roman"/>
          <w:bCs/>
        </w:rPr>
        <w:t>Application Activities</w:t>
      </w:r>
    </w:p>
    <w:p w14:paraId="6687130F" w14:textId="147453D5" w:rsidR="007C646B" w:rsidRPr="007C646B" w:rsidRDefault="007C646B" w:rsidP="006C77AD">
      <w:pPr>
        <w:pStyle w:val="NoSpacing"/>
        <w:numPr>
          <w:ilvl w:val="0"/>
          <w:numId w:val="4"/>
        </w:numPr>
        <w:rPr>
          <w:rFonts w:ascii="Times New Roman" w:hAnsi="Times New Roman"/>
          <w:bCs/>
        </w:rPr>
      </w:pPr>
      <w:r w:rsidRPr="007C646B">
        <w:rPr>
          <w:rFonts w:ascii="Times New Roman" w:hAnsi="Times New Roman"/>
          <w:bCs/>
        </w:rPr>
        <w:t>Course Creation</w:t>
      </w:r>
    </w:p>
    <w:p w14:paraId="4DC0DB49" w14:textId="10526278" w:rsidR="007C646B" w:rsidRPr="007C646B" w:rsidRDefault="007C646B" w:rsidP="006C77AD">
      <w:pPr>
        <w:pStyle w:val="NoSpacing"/>
        <w:numPr>
          <w:ilvl w:val="0"/>
          <w:numId w:val="4"/>
        </w:numPr>
        <w:rPr>
          <w:rFonts w:ascii="Times New Roman" w:hAnsi="Times New Roman"/>
          <w:bCs/>
        </w:rPr>
      </w:pPr>
      <w:r w:rsidRPr="007C646B">
        <w:rPr>
          <w:rFonts w:ascii="Times New Roman" w:hAnsi="Times New Roman"/>
          <w:bCs/>
        </w:rPr>
        <w:t>Self-Reflections</w:t>
      </w:r>
    </w:p>
    <w:p w14:paraId="43983FDA" w14:textId="4D4763FD" w:rsidR="007C646B" w:rsidRPr="007C646B" w:rsidRDefault="007C646B" w:rsidP="006C77AD">
      <w:pPr>
        <w:pStyle w:val="NoSpacing"/>
        <w:numPr>
          <w:ilvl w:val="0"/>
          <w:numId w:val="4"/>
        </w:numPr>
        <w:rPr>
          <w:rFonts w:ascii="Times New Roman" w:hAnsi="Times New Roman"/>
          <w:bCs/>
        </w:rPr>
      </w:pPr>
      <w:r w:rsidRPr="007C646B">
        <w:rPr>
          <w:rFonts w:ascii="Times New Roman" w:hAnsi="Times New Roman"/>
          <w:bCs/>
        </w:rPr>
        <w:t>Peer Reviews</w:t>
      </w:r>
    </w:p>
    <w:p w14:paraId="6884BBC8" w14:textId="77777777" w:rsidR="008F024C" w:rsidRPr="007C646B" w:rsidRDefault="008F024C" w:rsidP="008F024C">
      <w:pPr>
        <w:pStyle w:val="NoSpacing"/>
        <w:rPr>
          <w:rFonts w:ascii="Times New Roman" w:hAnsi="Times New Roman"/>
          <w:b/>
        </w:rPr>
      </w:pPr>
    </w:p>
    <w:p w14:paraId="4724D607" w14:textId="438E49E6" w:rsidR="008F024C" w:rsidRPr="007C646B" w:rsidRDefault="008F024C" w:rsidP="008F024C">
      <w:pPr>
        <w:pStyle w:val="NoSpacing"/>
        <w:rPr>
          <w:rFonts w:ascii="Times New Roman" w:hAnsi="Times New Roman"/>
          <w:b/>
        </w:rPr>
      </w:pPr>
      <w:r w:rsidRPr="007C646B">
        <w:rPr>
          <w:rFonts w:ascii="Times New Roman" w:hAnsi="Times New Roman"/>
          <w:b/>
        </w:rPr>
        <w:t xml:space="preserve">Grading </w:t>
      </w:r>
      <w:r w:rsidR="006C77AD" w:rsidRPr="007C646B">
        <w:rPr>
          <w:rFonts w:ascii="Times New Roman" w:hAnsi="Times New Roman"/>
          <w:b/>
        </w:rPr>
        <w:t>Scale</w:t>
      </w:r>
    </w:p>
    <w:p w14:paraId="44B5D92B" w14:textId="77777777" w:rsidR="007C646B" w:rsidRPr="007C646B" w:rsidRDefault="007C646B" w:rsidP="008F024C">
      <w:pPr>
        <w:pStyle w:val="NoSpacing"/>
        <w:rPr>
          <w:rFonts w:ascii="Times New Roman" w:hAnsi="Times New Roman"/>
          <w:b/>
        </w:rPr>
      </w:pPr>
    </w:p>
    <w:p w14:paraId="0936088A" w14:textId="6C26C1E0" w:rsidR="006574E1" w:rsidRPr="007C646B" w:rsidRDefault="007C646B" w:rsidP="008F024C">
      <w:pPr>
        <w:pStyle w:val="NoSpacing"/>
        <w:rPr>
          <w:rFonts w:ascii="Times New Roman" w:hAnsi="Times New Roman"/>
          <w:color w:val="2D3B45"/>
          <w:shd w:val="clear" w:color="auto" w:fill="FFFFFF"/>
        </w:rPr>
      </w:pPr>
      <w:r w:rsidRPr="007C646B">
        <w:rPr>
          <w:rFonts w:ascii="Times New Roman" w:hAnsi="Times New Roman"/>
          <w:color w:val="2D3B45"/>
          <w:shd w:val="clear" w:color="auto" w:fill="FFFFFF"/>
        </w:rPr>
        <w:t>A 100-93| A- 92-90| B+ 89-87| B 86-83| B- 82-80| C+ 79-77| C 76-73| C- 72-70| D+ 69-67| D 66-63| D- 62-60| E below 60 </w:t>
      </w:r>
    </w:p>
    <w:p w14:paraId="25E8A01E" w14:textId="77777777" w:rsidR="007C646B" w:rsidRPr="007C646B" w:rsidRDefault="007C646B" w:rsidP="008F024C">
      <w:pPr>
        <w:pStyle w:val="NoSpacing"/>
        <w:rPr>
          <w:rFonts w:ascii="Times New Roman" w:hAnsi="Times New Roman"/>
        </w:rPr>
      </w:pPr>
    </w:p>
    <w:p w14:paraId="02C7EE4C" w14:textId="0F590D95" w:rsidR="006574E1" w:rsidRPr="007C646B" w:rsidRDefault="00EB4AFB" w:rsidP="008F024C">
      <w:pPr>
        <w:pStyle w:val="NoSpacing"/>
        <w:rPr>
          <w:rFonts w:ascii="Times New Roman" w:hAnsi="Times New Roman"/>
          <w:b/>
          <w:bCs/>
        </w:rPr>
      </w:pPr>
      <w:r w:rsidRPr="007C646B">
        <w:rPr>
          <w:rFonts w:ascii="Times New Roman" w:hAnsi="Times New Roman"/>
          <w:b/>
          <w:bCs/>
        </w:rPr>
        <w:t>University Policies</w:t>
      </w:r>
    </w:p>
    <w:p w14:paraId="666AC121" w14:textId="77777777" w:rsidR="007C646B" w:rsidRPr="007C646B" w:rsidRDefault="007C646B" w:rsidP="008F024C">
      <w:pPr>
        <w:pStyle w:val="NoSpacing"/>
        <w:rPr>
          <w:rFonts w:ascii="Times New Roman" w:hAnsi="Times New Roman"/>
          <w:b/>
          <w:bCs/>
        </w:rPr>
      </w:pPr>
    </w:p>
    <w:p w14:paraId="50AF4F3B" w14:textId="3A2768CE" w:rsidR="006C77AD" w:rsidRPr="007C646B" w:rsidRDefault="00EB4AFB" w:rsidP="00EB4AFB">
      <w:pPr>
        <w:pStyle w:val="NoSpacing"/>
        <w:rPr>
          <w:rFonts w:ascii="Times New Roman" w:hAnsi="Times New Roman"/>
        </w:rPr>
      </w:pPr>
      <w:r w:rsidRPr="007C646B">
        <w:rPr>
          <w:rFonts w:ascii="Times New Roman" w:hAnsi="Times New Roman"/>
        </w:rPr>
        <w:t xml:space="preserve">Updated mandatory syllabus policies regarding the ADA Act, Safety at the U, Addressing Sexual Misconduct, and Academic Misconduct can be viewed at: </w:t>
      </w:r>
      <w:hyperlink r:id="rId9" w:history="1">
        <w:r w:rsidRPr="007C646B">
          <w:rPr>
            <w:rStyle w:val="Hyperlink"/>
            <w:rFonts w:ascii="Times New Roman" w:hAnsi="Times New Roman"/>
          </w:rPr>
          <w:t>https://cte.utah.edu/instructor-education/syllabus/institutional-policies.php</w:t>
        </w:r>
      </w:hyperlink>
      <w:r w:rsidRPr="007C646B">
        <w:rPr>
          <w:rFonts w:ascii="Times New Roman" w:hAnsi="Times New Roman"/>
        </w:rPr>
        <w:t xml:space="preserve"> </w:t>
      </w:r>
    </w:p>
    <w:p w14:paraId="5A803E97" w14:textId="77777777" w:rsidR="00EB4AFB" w:rsidRPr="007C646B" w:rsidRDefault="00EB4AFB" w:rsidP="00EB4AFB">
      <w:pPr>
        <w:pStyle w:val="NoSpacing"/>
        <w:rPr>
          <w:rFonts w:ascii="Times New Roman" w:hAnsi="Times New Roman"/>
        </w:rPr>
      </w:pPr>
    </w:p>
    <w:p w14:paraId="025E54B7" w14:textId="04EE0CC3" w:rsidR="00C7097C" w:rsidRPr="007C646B" w:rsidRDefault="00EB4AFB" w:rsidP="008F024C">
      <w:pPr>
        <w:rPr>
          <w:rFonts w:ascii="Times New Roman" w:hAnsi="Times New Roman" w:cs="Times New Roman"/>
        </w:rPr>
      </w:pPr>
      <w:r w:rsidRPr="007C646B">
        <w:rPr>
          <w:rFonts w:ascii="Times New Roman" w:hAnsi="Times New Roman" w:cs="Times New Roman"/>
        </w:rPr>
        <w:t xml:space="preserve"> </w:t>
      </w:r>
    </w:p>
    <w:sectPr w:rsidR="00C7097C" w:rsidRPr="007C646B" w:rsidSect="000A05B7">
      <w:headerReference w:type="even" r:id="rId10"/>
      <w:headerReference w:type="default" r:id="rId11"/>
      <w:footerReference w:type="even" r:id="rId12"/>
      <w:footerReference w:type="default" r:id="rId13"/>
      <w:headerReference w:type="first" r:id="rId14"/>
      <w:footerReference w:type="first" r:id="rId15"/>
      <w:pgSz w:w="12240" w:h="15840"/>
      <w:pgMar w:top="1440" w:right="1440" w:bottom="1440" w:left="1440"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95FAACE" w14:textId="77777777" w:rsidR="0085372C" w:rsidRDefault="0085372C">
      <w:r>
        <w:separator/>
      </w:r>
    </w:p>
  </w:endnote>
  <w:endnote w:type="continuationSeparator" w:id="0">
    <w:p w14:paraId="69D49212" w14:textId="77777777" w:rsidR="0085372C" w:rsidRDefault="008537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altName w:val="Calibri"/>
    <w:charset w:val="00"/>
    <w:family w:val="swiss"/>
    <w:pitch w:val="variable"/>
    <w:sig w:usb0="20000287" w:usb1="00000003" w:usb2="00000000" w:usb3="00000000" w:csb0="0000019F" w:csb1="00000000"/>
  </w:font>
  <w:font w:name="Aptos Display">
    <w:altName w:val="Calibri"/>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5030CD" w14:textId="77777777" w:rsidR="00DD6E42" w:rsidRDefault="00DD6E4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F80BC78" w14:textId="77777777" w:rsidR="00DD6E42" w:rsidRDefault="00DD6E4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FF75D3A" w14:textId="77777777" w:rsidR="00DD6E42" w:rsidRDefault="00DD6E4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579CB1A" w14:textId="77777777" w:rsidR="0085372C" w:rsidRDefault="0085372C">
      <w:r>
        <w:separator/>
      </w:r>
    </w:p>
  </w:footnote>
  <w:footnote w:type="continuationSeparator" w:id="0">
    <w:p w14:paraId="68209289" w14:textId="77777777" w:rsidR="0085372C" w:rsidRDefault="0085372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2219C62" w14:textId="77777777" w:rsidR="00DD6E42" w:rsidRDefault="00DD6E4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95A94DE" w14:textId="77777777" w:rsidR="00DD6E42" w:rsidRDefault="00DD6E4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B46F75" w14:textId="77777777" w:rsidR="00805448" w:rsidRDefault="00540777" w:rsidP="002F502B">
    <w:pPr>
      <w:pStyle w:val="Header"/>
      <w:jc w:val="center"/>
    </w:pPr>
    <w:r>
      <w:rPr>
        <w:rFonts w:eastAsia="Times New Roman"/>
        <w:noProof/>
        <w:lang w:eastAsia="en-US"/>
      </w:rPr>
      <w:drawing>
        <wp:inline distT="0" distB="0" distL="0" distR="0" wp14:anchorId="71E13598" wp14:editId="67D1EE0B">
          <wp:extent cx="4160520" cy="850392"/>
          <wp:effectExtent l="0" t="0" r="0" b="0"/>
          <wp:docPr id="1" name="Picture 1" descr="Shape, rectang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hape, rectangle&#10;&#10;Description automatically generated"/>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4160520" cy="850392"/>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1919DD"/>
    <w:multiLevelType w:val="hybridMultilevel"/>
    <w:tmpl w:val="90A24008"/>
    <w:lvl w:ilvl="0" w:tplc="C37C1D5E">
      <w:start w:val="1"/>
      <w:numFmt w:val="decimal"/>
      <w:lvlText w:val="%1."/>
      <w:lvlJc w:val="left"/>
      <w:pPr>
        <w:ind w:left="720" w:hanging="360"/>
      </w:pPr>
      <w:rPr>
        <w:b/>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DD72818"/>
    <w:multiLevelType w:val="multilevel"/>
    <w:tmpl w:val="B07AEC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11138EF"/>
    <w:multiLevelType w:val="hybridMultilevel"/>
    <w:tmpl w:val="D910CFB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2E233CE1"/>
    <w:multiLevelType w:val="hybridMultilevel"/>
    <w:tmpl w:val="998AB4A0"/>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34F85354"/>
    <w:multiLevelType w:val="hybridMultilevel"/>
    <w:tmpl w:val="2F3C80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3"/>
  </w:num>
  <w:num w:numId="4">
    <w:abstractNumId w:val="4"/>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proofState w:spelling="clean" w:grammar="clean"/>
  <w:doNotTrackMoves/>
  <w:doNotTrackFormatting/>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F024C"/>
    <w:rsid w:val="00041E76"/>
    <w:rsid w:val="00066C8A"/>
    <w:rsid w:val="000A05B7"/>
    <w:rsid w:val="00100469"/>
    <w:rsid w:val="00144386"/>
    <w:rsid w:val="00212E7D"/>
    <w:rsid w:val="00263414"/>
    <w:rsid w:val="00284B7E"/>
    <w:rsid w:val="0029497E"/>
    <w:rsid w:val="00294D3D"/>
    <w:rsid w:val="002A3EA6"/>
    <w:rsid w:val="002E1C9C"/>
    <w:rsid w:val="002F06E7"/>
    <w:rsid w:val="003D1BDA"/>
    <w:rsid w:val="00463AB9"/>
    <w:rsid w:val="00475BEC"/>
    <w:rsid w:val="00485926"/>
    <w:rsid w:val="004A333D"/>
    <w:rsid w:val="004B54D7"/>
    <w:rsid w:val="00540777"/>
    <w:rsid w:val="00545309"/>
    <w:rsid w:val="006574E1"/>
    <w:rsid w:val="00667AD2"/>
    <w:rsid w:val="006C77AD"/>
    <w:rsid w:val="006D04A0"/>
    <w:rsid w:val="007C4A74"/>
    <w:rsid w:val="007C646B"/>
    <w:rsid w:val="00805448"/>
    <w:rsid w:val="008374C9"/>
    <w:rsid w:val="008419D1"/>
    <w:rsid w:val="0085372C"/>
    <w:rsid w:val="008B41CF"/>
    <w:rsid w:val="008D11F8"/>
    <w:rsid w:val="008F024C"/>
    <w:rsid w:val="00910B56"/>
    <w:rsid w:val="009250D3"/>
    <w:rsid w:val="009335FE"/>
    <w:rsid w:val="00935C3D"/>
    <w:rsid w:val="00937D93"/>
    <w:rsid w:val="009510E0"/>
    <w:rsid w:val="00963F4C"/>
    <w:rsid w:val="00994494"/>
    <w:rsid w:val="00A06868"/>
    <w:rsid w:val="00A41CD2"/>
    <w:rsid w:val="00A56B83"/>
    <w:rsid w:val="00A73B8F"/>
    <w:rsid w:val="00B07AF2"/>
    <w:rsid w:val="00C37E0F"/>
    <w:rsid w:val="00C500E8"/>
    <w:rsid w:val="00C7097C"/>
    <w:rsid w:val="00C77797"/>
    <w:rsid w:val="00CC3351"/>
    <w:rsid w:val="00D15349"/>
    <w:rsid w:val="00D96D64"/>
    <w:rsid w:val="00DD5A4F"/>
    <w:rsid w:val="00DD6E42"/>
    <w:rsid w:val="00E51EE7"/>
    <w:rsid w:val="00EB4AFB"/>
    <w:rsid w:val="00F036B6"/>
    <w:rsid w:val="00F25403"/>
    <w:rsid w:val="00F40F37"/>
    <w:rsid w:val="00F93F2F"/>
    <w:rsid w:val="0AF6AE0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879650"/>
  <w15:chartTrackingRefBased/>
  <w15:docId w15:val="{870470C8-805E-B645-811C-099488AA20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8F024C"/>
    <w:rPr>
      <w:rFonts w:eastAsiaTheme="minorEastAsia"/>
      <w:kern w:val="0"/>
      <w:lang w:eastAsia="ja-JP"/>
      <w14:ligatures w14:val="none"/>
    </w:rPr>
  </w:style>
  <w:style w:type="paragraph" w:styleId="Heading1">
    <w:name w:val="heading 1"/>
    <w:basedOn w:val="Normal"/>
    <w:next w:val="Normal"/>
    <w:link w:val="Heading1Char"/>
    <w:uiPriority w:val="9"/>
    <w:qFormat/>
    <w:rsid w:val="008F024C"/>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aliases w:val="Flush Left Heading"/>
    <w:basedOn w:val="Normal"/>
    <w:next w:val="Normal"/>
    <w:link w:val="Heading2Char"/>
    <w:unhideWhenUsed/>
    <w:qFormat/>
    <w:rsid w:val="008F024C"/>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8F024C"/>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unhideWhenUsed/>
    <w:qFormat/>
    <w:rsid w:val="008F024C"/>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8F024C"/>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8F024C"/>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8F024C"/>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8F024C"/>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8F024C"/>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F024C"/>
    <w:rPr>
      <w:rFonts w:asciiTheme="majorHAnsi" w:eastAsiaTheme="majorEastAsia" w:hAnsiTheme="majorHAnsi" w:cstheme="majorBidi"/>
      <w:color w:val="0F4761" w:themeColor="accent1" w:themeShade="BF"/>
      <w:sz w:val="40"/>
      <w:szCs w:val="40"/>
    </w:rPr>
  </w:style>
  <w:style w:type="character" w:customStyle="1" w:styleId="Heading2Char">
    <w:name w:val="Heading 2 Char"/>
    <w:aliases w:val="Flush Left Heading Char"/>
    <w:basedOn w:val="DefaultParagraphFont"/>
    <w:link w:val="Heading2"/>
    <w:rsid w:val="008F024C"/>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8F024C"/>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rsid w:val="008F024C"/>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8F024C"/>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8F024C"/>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8F024C"/>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8F024C"/>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8F024C"/>
    <w:rPr>
      <w:rFonts w:eastAsiaTheme="majorEastAsia" w:cstheme="majorBidi"/>
      <w:color w:val="272727" w:themeColor="text1" w:themeTint="D8"/>
    </w:rPr>
  </w:style>
  <w:style w:type="paragraph" w:styleId="Title">
    <w:name w:val="Title"/>
    <w:basedOn w:val="Normal"/>
    <w:next w:val="Normal"/>
    <w:link w:val="TitleChar"/>
    <w:uiPriority w:val="10"/>
    <w:qFormat/>
    <w:rsid w:val="008F024C"/>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F024C"/>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8F024C"/>
    <w:pPr>
      <w:numPr>
        <w:ilvl w:val="1"/>
      </w:numPr>
      <w:spacing w:after="160"/>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8F024C"/>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8F024C"/>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8F024C"/>
    <w:rPr>
      <w:i/>
      <w:iCs/>
      <w:color w:val="404040" w:themeColor="text1" w:themeTint="BF"/>
    </w:rPr>
  </w:style>
  <w:style w:type="paragraph" w:styleId="ListParagraph">
    <w:name w:val="List Paragraph"/>
    <w:basedOn w:val="Normal"/>
    <w:uiPriority w:val="34"/>
    <w:qFormat/>
    <w:rsid w:val="008F024C"/>
    <w:pPr>
      <w:ind w:left="720"/>
      <w:contextualSpacing/>
    </w:pPr>
  </w:style>
  <w:style w:type="character" w:styleId="IntenseEmphasis">
    <w:name w:val="Intense Emphasis"/>
    <w:basedOn w:val="DefaultParagraphFont"/>
    <w:uiPriority w:val="21"/>
    <w:qFormat/>
    <w:rsid w:val="008F024C"/>
    <w:rPr>
      <w:i/>
      <w:iCs/>
      <w:color w:val="0F4761" w:themeColor="accent1" w:themeShade="BF"/>
    </w:rPr>
  </w:style>
  <w:style w:type="paragraph" w:styleId="IntenseQuote">
    <w:name w:val="Intense Quote"/>
    <w:basedOn w:val="Normal"/>
    <w:next w:val="Normal"/>
    <w:link w:val="IntenseQuoteChar"/>
    <w:uiPriority w:val="30"/>
    <w:qFormat/>
    <w:rsid w:val="008F024C"/>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8F024C"/>
    <w:rPr>
      <w:i/>
      <w:iCs/>
      <w:color w:val="0F4761" w:themeColor="accent1" w:themeShade="BF"/>
    </w:rPr>
  </w:style>
  <w:style w:type="character" w:styleId="IntenseReference">
    <w:name w:val="Intense Reference"/>
    <w:basedOn w:val="DefaultParagraphFont"/>
    <w:uiPriority w:val="32"/>
    <w:qFormat/>
    <w:rsid w:val="008F024C"/>
    <w:rPr>
      <w:b/>
      <w:bCs/>
      <w:smallCaps/>
      <w:color w:val="0F4761" w:themeColor="accent1" w:themeShade="BF"/>
      <w:spacing w:val="5"/>
    </w:rPr>
  </w:style>
  <w:style w:type="paragraph" w:styleId="Header">
    <w:name w:val="header"/>
    <w:basedOn w:val="Normal"/>
    <w:link w:val="HeaderChar"/>
    <w:uiPriority w:val="99"/>
    <w:unhideWhenUsed/>
    <w:rsid w:val="008F024C"/>
    <w:pPr>
      <w:tabs>
        <w:tab w:val="center" w:pos="4320"/>
        <w:tab w:val="right" w:pos="8640"/>
      </w:tabs>
    </w:pPr>
  </w:style>
  <w:style w:type="character" w:customStyle="1" w:styleId="HeaderChar">
    <w:name w:val="Header Char"/>
    <w:basedOn w:val="DefaultParagraphFont"/>
    <w:link w:val="Header"/>
    <w:uiPriority w:val="99"/>
    <w:rsid w:val="008F024C"/>
    <w:rPr>
      <w:rFonts w:eastAsiaTheme="minorEastAsia"/>
      <w:kern w:val="0"/>
      <w:lang w:eastAsia="ja-JP"/>
      <w14:ligatures w14:val="none"/>
    </w:rPr>
  </w:style>
  <w:style w:type="character" w:styleId="Hyperlink">
    <w:name w:val="Hyperlink"/>
    <w:basedOn w:val="DefaultParagraphFont"/>
    <w:uiPriority w:val="99"/>
    <w:unhideWhenUsed/>
    <w:rsid w:val="008F024C"/>
    <w:rPr>
      <w:color w:val="467886" w:themeColor="hyperlink"/>
      <w:u w:val="single"/>
    </w:rPr>
  </w:style>
  <w:style w:type="paragraph" w:styleId="NoSpacing">
    <w:name w:val="No Spacing"/>
    <w:uiPriority w:val="1"/>
    <w:qFormat/>
    <w:rsid w:val="008F024C"/>
    <w:rPr>
      <w:rFonts w:ascii="Calibri" w:eastAsia="Calibri" w:hAnsi="Calibri" w:cs="Times New Roman"/>
      <w:kern w:val="0"/>
      <w:sz w:val="22"/>
      <w:szCs w:val="22"/>
      <w14:ligatures w14:val="none"/>
    </w:rPr>
  </w:style>
  <w:style w:type="paragraph" w:customStyle="1" w:styleId="Default">
    <w:name w:val="Default"/>
    <w:rsid w:val="008F024C"/>
    <w:pPr>
      <w:widowControl w:val="0"/>
      <w:autoSpaceDE w:val="0"/>
      <w:autoSpaceDN w:val="0"/>
      <w:adjustRightInd w:val="0"/>
    </w:pPr>
    <w:rPr>
      <w:rFonts w:ascii="Times New Roman" w:eastAsiaTheme="minorEastAsia" w:hAnsi="Times New Roman" w:cs="Times New Roman"/>
      <w:color w:val="000000"/>
      <w:kern w:val="0"/>
      <w:lang w:eastAsia="ja-JP"/>
      <w14:ligatures w14:val="none"/>
    </w:rPr>
  </w:style>
  <w:style w:type="character" w:styleId="Emphasis">
    <w:name w:val="Emphasis"/>
    <w:uiPriority w:val="20"/>
    <w:qFormat/>
    <w:rsid w:val="008F024C"/>
    <w:rPr>
      <w:i/>
      <w:iCs/>
    </w:rPr>
  </w:style>
  <w:style w:type="paragraph" w:styleId="NormalWeb">
    <w:name w:val="Normal (Web)"/>
    <w:basedOn w:val="Normal"/>
    <w:uiPriority w:val="99"/>
    <w:unhideWhenUsed/>
    <w:rsid w:val="008F024C"/>
    <w:pPr>
      <w:spacing w:before="100" w:beforeAutospacing="1" w:after="100" w:afterAutospacing="1"/>
    </w:pPr>
    <w:rPr>
      <w:rFonts w:ascii="Times New Roman" w:eastAsia="Times New Roman" w:hAnsi="Times New Roman" w:cs="Times New Roman"/>
      <w:lang w:eastAsia="en-US"/>
    </w:rPr>
  </w:style>
  <w:style w:type="character" w:styleId="Strong">
    <w:name w:val="Strong"/>
    <w:basedOn w:val="DefaultParagraphFont"/>
    <w:uiPriority w:val="22"/>
    <w:qFormat/>
    <w:rsid w:val="008F024C"/>
    <w:rPr>
      <w:b/>
      <w:bCs/>
    </w:rPr>
  </w:style>
  <w:style w:type="character" w:customStyle="1" w:styleId="screenreader-only">
    <w:name w:val="screenreader-only"/>
    <w:basedOn w:val="DefaultParagraphFont"/>
    <w:rsid w:val="008F024C"/>
  </w:style>
  <w:style w:type="character" w:customStyle="1" w:styleId="ui-provider">
    <w:name w:val="ui-provider"/>
    <w:basedOn w:val="DefaultParagraphFont"/>
    <w:rsid w:val="008F024C"/>
  </w:style>
  <w:style w:type="paragraph" w:styleId="Revision">
    <w:name w:val="Revision"/>
    <w:hidden/>
    <w:uiPriority w:val="99"/>
    <w:semiHidden/>
    <w:rsid w:val="00667AD2"/>
    <w:rPr>
      <w:rFonts w:eastAsiaTheme="minorEastAsia"/>
      <w:kern w:val="0"/>
      <w:lang w:eastAsia="ja-JP"/>
      <w14:ligatures w14:val="none"/>
    </w:rPr>
  </w:style>
  <w:style w:type="character" w:styleId="CommentReference">
    <w:name w:val="annotation reference"/>
    <w:basedOn w:val="DefaultParagraphFont"/>
    <w:uiPriority w:val="99"/>
    <w:semiHidden/>
    <w:unhideWhenUsed/>
    <w:rsid w:val="00667AD2"/>
    <w:rPr>
      <w:sz w:val="16"/>
      <w:szCs w:val="16"/>
    </w:rPr>
  </w:style>
  <w:style w:type="paragraph" w:styleId="CommentText">
    <w:name w:val="annotation text"/>
    <w:basedOn w:val="Normal"/>
    <w:link w:val="CommentTextChar"/>
    <w:uiPriority w:val="99"/>
    <w:semiHidden/>
    <w:unhideWhenUsed/>
    <w:rsid w:val="00667AD2"/>
    <w:rPr>
      <w:sz w:val="20"/>
      <w:szCs w:val="20"/>
    </w:rPr>
  </w:style>
  <w:style w:type="character" w:customStyle="1" w:styleId="CommentTextChar">
    <w:name w:val="Comment Text Char"/>
    <w:basedOn w:val="DefaultParagraphFont"/>
    <w:link w:val="CommentText"/>
    <w:uiPriority w:val="99"/>
    <w:semiHidden/>
    <w:rsid w:val="00667AD2"/>
    <w:rPr>
      <w:rFonts w:eastAsiaTheme="minorEastAsia"/>
      <w:kern w:val="0"/>
      <w:sz w:val="20"/>
      <w:szCs w:val="20"/>
      <w:lang w:eastAsia="ja-JP"/>
      <w14:ligatures w14:val="none"/>
    </w:rPr>
  </w:style>
  <w:style w:type="paragraph" w:styleId="CommentSubject">
    <w:name w:val="annotation subject"/>
    <w:basedOn w:val="CommentText"/>
    <w:next w:val="CommentText"/>
    <w:link w:val="CommentSubjectChar"/>
    <w:uiPriority w:val="99"/>
    <w:semiHidden/>
    <w:unhideWhenUsed/>
    <w:rsid w:val="00667AD2"/>
    <w:rPr>
      <w:b/>
      <w:bCs/>
    </w:rPr>
  </w:style>
  <w:style w:type="character" w:customStyle="1" w:styleId="CommentSubjectChar">
    <w:name w:val="Comment Subject Char"/>
    <w:basedOn w:val="CommentTextChar"/>
    <w:link w:val="CommentSubject"/>
    <w:uiPriority w:val="99"/>
    <w:semiHidden/>
    <w:rsid w:val="00667AD2"/>
    <w:rPr>
      <w:rFonts w:eastAsiaTheme="minorEastAsia"/>
      <w:b/>
      <w:bCs/>
      <w:kern w:val="0"/>
      <w:sz w:val="20"/>
      <w:szCs w:val="20"/>
      <w:lang w:eastAsia="ja-JP"/>
      <w14:ligatures w14:val="none"/>
    </w:rPr>
  </w:style>
  <w:style w:type="paragraph" w:styleId="BalloonText">
    <w:name w:val="Balloon Text"/>
    <w:basedOn w:val="Normal"/>
    <w:link w:val="BalloonTextChar"/>
    <w:uiPriority w:val="99"/>
    <w:semiHidden/>
    <w:unhideWhenUsed/>
    <w:rsid w:val="009510E0"/>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510E0"/>
    <w:rPr>
      <w:rFonts w:ascii="Segoe UI" w:eastAsiaTheme="minorEastAsia" w:hAnsi="Segoe UI" w:cs="Segoe UI"/>
      <w:kern w:val="0"/>
      <w:sz w:val="18"/>
      <w:szCs w:val="18"/>
      <w:lang w:eastAsia="ja-JP"/>
      <w14:ligatures w14:val="none"/>
    </w:rPr>
  </w:style>
  <w:style w:type="paragraph" w:styleId="Footer">
    <w:name w:val="footer"/>
    <w:basedOn w:val="Normal"/>
    <w:link w:val="FooterChar"/>
    <w:uiPriority w:val="99"/>
    <w:unhideWhenUsed/>
    <w:rsid w:val="00CC3351"/>
    <w:pPr>
      <w:tabs>
        <w:tab w:val="center" w:pos="4680"/>
        <w:tab w:val="right" w:pos="9360"/>
      </w:tabs>
    </w:pPr>
  </w:style>
  <w:style w:type="character" w:customStyle="1" w:styleId="FooterChar">
    <w:name w:val="Footer Char"/>
    <w:basedOn w:val="DefaultParagraphFont"/>
    <w:link w:val="Footer"/>
    <w:uiPriority w:val="99"/>
    <w:rsid w:val="00CC3351"/>
    <w:rPr>
      <w:rFonts w:eastAsiaTheme="minorEastAsia"/>
      <w:kern w:val="0"/>
      <w:lang w:eastAsia="ja-JP"/>
      <w14:ligatures w14:val="none"/>
    </w:rPr>
  </w:style>
  <w:style w:type="character" w:styleId="UnresolvedMention">
    <w:name w:val="Unresolved Mention"/>
    <w:basedOn w:val="DefaultParagraphFont"/>
    <w:uiPriority w:val="99"/>
    <w:semiHidden/>
    <w:unhideWhenUsed/>
    <w:rsid w:val="00E51EE7"/>
    <w:rPr>
      <w:color w:val="605E5C"/>
      <w:shd w:val="clear" w:color="auto" w:fill="E1DFDD"/>
    </w:rPr>
  </w:style>
  <w:style w:type="character" w:styleId="FollowedHyperlink">
    <w:name w:val="FollowedHyperlink"/>
    <w:basedOn w:val="DefaultParagraphFont"/>
    <w:uiPriority w:val="99"/>
    <w:semiHidden/>
    <w:unhideWhenUsed/>
    <w:rsid w:val="004B54D7"/>
    <w:rPr>
      <w:color w:val="96607D"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577076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hyperlink" Target="https://cte.utah.edu/instructor-education/syllabus/institutional-policies.php" TargetMode="External"/><Relationship Id="rId14" Type="http://schemas.openxmlformats.org/officeDocument/2006/relationships/header" Target="header3.xml"/></Relationships>
</file>

<file path=word/_rels/header3.xml.rels><?xml version="1.0" encoding="UTF-8" standalone="yes"?>
<Relationships xmlns="http://schemas.openxmlformats.org/package/2006/relationships"><Relationship Id="rId2" Type="http://schemas.openxmlformats.org/officeDocument/2006/relationships/image" Target="cid:image001.png@01D879A7.CC3AE220" TargetMode="External"/><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properties xmlns="http://www.imanage.com/work/xmlschema">
  <documentid>WORKSITE!4573720.1</documentid>
  <senderid>U0105389</senderid>
  <senderemail>MICHELE.BALLANTYNE@LEGAL.UTAH.EDU</senderemail>
  <lastmodified>2024-05-06T16:38:00.0000000-06:00</lastmodified>
  <database>WORKSITE</database>
</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35B51E2-74D0-4942-B5C6-7D9C76C30689}">
  <ds:schemaRefs>
    <ds:schemaRef ds:uri="http://www.imanage.com/work/xmlschema"/>
  </ds:schemaRefs>
</ds:datastoreItem>
</file>

<file path=customXml/itemProps2.xml><?xml version="1.0" encoding="utf-8"?>
<ds:datastoreItem xmlns:ds="http://schemas.openxmlformats.org/officeDocument/2006/customXml" ds:itemID="{2751EE50-3537-4C25-8580-69D491A4F0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270</Words>
  <Characters>1539</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Michele Ballantyne</dc:creator>
  <cp:keywords/>
  <dc:description/>
  <cp:lastModifiedBy>Jessica De Molder</cp:lastModifiedBy>
  <cp:revision>2</cp:revision>
  <dcterms:created xsi:type="dcterms:W3CDTF">2024-12-27T17:50:00Z</dcterms:created>
  <dcterms:modified xsi:type="dcterms:W3CDTF">2024-12-27T17:50:00Z</dcterms:modified>
</cp:coreProperties>
</file>